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5473dcd54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FUGAS AS</w:t>
      </w:r>
    </w:p>
    <w:sectPr>
      <w:headerReference xmlns:r="http://schemas.openxmlformats.org/officeDocument/2006/relationships" w:type="default" r:id="R0e80c5b553ed4def"/>
      <w:footerReference xmlns:r="http://schemas.openxmlformats.org/officeDocument/2006/relationships" w:type="default" r:id="Rf53820621009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FUGAS AS   ·   Org.nr 921 366 035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0c5b553ed4def" /><Relationship Type="http://schemas.openxmlformats.org/officeDocument/2006/relationships/footer" Target="/word/footer1.xml" Id="Rf538206210094825" /></Relationships>
</file>