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5de937241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FUGAS AS</w:t>
      </w:r>
    </w:p>
    <w:sectPr>
      <w:headerReference xmlns:r="http://schemas.openxmlformats.org/officeDocument/2006/relationships" w:type="default" r:id="R0127aa2a7f4e4488"/>
      <w:footerReference xmlns:r="http://schemas.openxmlformats.org/officeDocument/2006/relationships" w:type="default" r:id="R46dc6d9648e0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FUGAS AS   ·   Org.nr 921 366 035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7aa2a7f4e4488" /><Relationship Type="http://schemas.openxmlformats.org/officeDocument/2006/relationships/footer" Target="/word/footer1.xml" Id="R46dc6d9648e04bf9" /></Relationships>
</file>