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411c09f32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 DESIGN TROJANOWSKI TOMASZ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 DESIGN TROJANOWSKI TOMASZ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bf5866e1e4b3e"/>
      <w:footerReference xmlns:r="http://schemas.openxmlformats.org/officeDocument/2006/relationships" w:type="default" r:id="R99f155d49e97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DESIGN TROJANOWSKI TOMASZ   ·   Org.nr 921 368 259   ·   Lyngnesveien 21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DESIGN TROJANOWSKI TOMASZ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bf5866e1e4b3e" /><Relationship Type="http://schemas.openxmlformats.org/officeDocument/2006/relationships/footer" Target="/word/footer1.xml" Id="R99f155d49e974fa9" /></Relationships>
</file>