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2b6d5a934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981f4619543a9"/>
      <w:footerReference xmlns:r="http://schemas.openxmlformats.org/officeDocument/2006/relationships" w:type="default" r:id="Radaf3ce89033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SERVICE AS   ·   Org.nr 921 373 864   ·   Burshaugen 3C   ·   8983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981f4619543a9" /><Relationship Type="http://schemas.openxmlformats.org/officeDocument/2006/relationships/footer" Target="/word/footer1.xml" Id="Radaf3ce8903349c3" /></Relationships>
</file>