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6024ee1dc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TORSET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cb171afc1f647d4"/>
      <w:footerReference xmlns:r="http://schemas.openxmlformats.org/officeDocument/2006/relationships" w:type="default" r:id="R6096f66bfedd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171afc1f647d4" /><Relationship Type="http://schemas.openxmlformats.org/officeDocument/2006/relationships/footer" Target="/word/footer1.xml" Id="R6096f66bfedd43d7" /></Relationships>
</file>