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5aba2b5c3049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HBA HOLDING AS</w:t>
      </w:r>
    </w:p>
    <w:sectPr>
      <w:headerReference xmlns:r="http://schemas.openxmlformats.org/officeDocument/2006/relationships" w:type="default" r:id="Rb2c65c229ace4ea9"/>
      <w:footerReference xmlns:r="http://schemas.openxmlformats.org/officeDocument/2006/relationships" w:type="default" r:id="Rb0302c9c1dda4a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HBA HOLDING AS   ·   Org.nr 921 407 149   ·   Thorstein Lundes veg 13   ·   2615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c65c229ace4ea9" /><Relationship Type="http://schemas.openxmlformats.org/officeDocument/2006/relationships/footer" Target="/word/footer1.xml" Id="Rb0302c9c1dda4a63" /></Relationships>
</file>