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5b36ffb92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VVS BERGEN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Hylkje,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BERGEN AS</w:t>
      </w:r>
    </w:p>
    <w:sectPr>
      <w:headerReference xmlns:r="http://schemas.openxmlformats.org/officeDocument/2006/relationships" w:type="default" r:id="R2e65ae4b7d194f6c"/>
      <w:footerReference xmlns:r="http://schemas.openxmlformats.org/officeDocument/2006/relationships" w:type="default" r:id="R1f9bb2251e48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BERGEN AS   ·   Org.nr 921 422 261   ·   Hylkjeflaten 32A   ·   5109 HYLKJE   ·   Tlf. 55 28 72 22   ·   post@vvsbergen.com   ·   www.vvsbergen.com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5ae4b7d194f6c" /><Relationship Type="http://schemas.openxmlformats.org/officeDocument/2006/relationships/footer" Target="/word/footer1.xml" Id="R1f9bb2251e484cae" /></Relationships>
</file>