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2a39da94e42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JOENI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Mosjøen,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JOENI AS</w:t>
      </w:r>
    </w:p>
    <w:sectPr>
      <w:headerReference xmlns:r="http://schemas.openxmlformats.org/officeDocument/2006/relationships" w:type="default" r:id="Rdc3c5e7e7de34db9"/>
      <w:footerReference xmlns:r="http://schemas.openxmlformats.org/officeDocument/2006/relationships" w:type="default" r:id="Rd99a27be367f46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JOENI AS   ·   Org.nr 921 441 339   ·   c/o Jan Ø. Nilsen, Austerbygdvegen 11B   ·   8657 MOSJØEN   ·   nilsen@entrepretor.no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JOENI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3c5e7e7de34db9" /><Relationship Type="http://schemas.openxmlformats.org/officeDocument/2006/relationships/footer" Target="/word/footer1.xml" Id="Rd99a27be367f4609" /></Relationships>
</file>