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111d7feb7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RYKKJE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RYKKJE HOLDING AS</w:t>
      </w:r>
    </w:p>
    <w:sectPr>
      <w:headerReference xmlns:r="http://schemas.openxmlformats.org/officeDocument/2006/relationships" w:type="default" r:id="R62c65d6382cf491a"/>
      <w:footerReference xmlns:r="http://schemas.openxmlformats.org/officeDocument/2006/relationships" w:type="default" r:id="Rdc9fa8cdd1b5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RYKKJE HOLDING AS   ·   Org.nr 921 500 270   ·   Nils Langhelles vei 64   ·   5148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RYKKJE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65d6382cf491a" /><Relationship Type="http://schemas.openxmlformats.org/officeDocument/2006/relationships/footer" Target="/word/footer1.xml" Id="Rdc9fa8cdd1b54bb2" /></Relationships>
</file>