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bb77f06f0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ROMSON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7dc3eb68492e47ce"/>
      <w:footerReference xmlns:r="http://schemas.openxmlformats.org/officeDocument/2006/relationships" w:type="default" r:id="R8075267c2c99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3eb68492e47ce" /><Relationship Type="http://schemas.openxmlformats.org/officeDocument/2006/relationships/footer" Target="/word/footer1.xml" Id="R8075267c2c994dc4" /></Relationships>
</file>