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12a95a2a1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 BJØRØ KOBBER &amp; 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BJØRØ KOBBER &amp; BLIKK AS</w:t>
      </w:r>
    </w:p>
    <w:sectPr>
      <w:headerReference xmlns:r="http://schemas.openxmlformats.org/officeDocument/2006/relationships" w:type="default" r:id="R8742adcff38946d2"/>
      <w:footerReference xmlns:r="http://schemas.openxmlformats.org/officeDocument/2006/relationships" w:type="default" r:id="R9e26f9e690b2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BJØRØ KOBBER &amp; BLIKK AS   ·   Org.nr 921 524 005   ·   Kolskogheiane 2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BJØRØ KOBBER &amp;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adcff38946d2" /><Relationship Type="http://schemas.openxmlformats.org/officeDocument/2006/relationships/footer" Target="/word/footer1.xml" Id="R9e26f9e690b24c5d" /></Relationships>
</file>