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b51100b4f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10dbbfcf8ca24dc7"/>
      <w:footerReference xmlns:r="http://schemas.openxmlformats.org/officeDocument/2006/relationships" w:type="default" r:id="R52402ad47ea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bbfcf8ca24dc7" /><Relationship Type="http://schemas.openxmlformats.org/officeDocument/2006/relationships/footer" Target="/word/footer1.xml" Id="R52402ad47ea14ddb" /></Relationships>
</file>