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12822c7b5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ENKA HOLDING AS</w:t>
      </w:r>
    </w:p>
    <w:sectPr>
      <w:headerReference xmlns:r="http://schemas.openxmlformats.org/officeDocument/2006/relationships" w:type="default" r:id="R8f8265e32b7a49eb"/>
      <w:footerReference xmlns:r="http://schemas.openxmlformats.org/officeDocument/2006/relationships" w:type="default" r:id="R4d054c04411d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ENKA HOLDING AS   ·   Org.nr 921 533 721   ·   Hamnavegen 7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265e32b7a49eb" /><Relationship Type="http://schemas.openxmlformats.org/officeDocument/2006/relationships/footer" Target="/word/footer1.xml" Id="R4d054c04411d4202" /></Relationships>
</file>