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d3e8902a2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ENKA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ENKA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bc76a8afbfd4f49"/>
      <w:footerReference xmlns:r="http://schemas.openxmlformats.org/officeDocument/2006/relationships" w:type="default" r:id="R4c39c6ebcdc9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76a8afbfd4f49" /><Relationship Type="http://schemas.openxmlformats.org/officeDocument/2006/relationships/footer" Target="/word/footer1.xml" Id="R4c39c6ebcdc9423d" /></Relationships>
</file>