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d7dd6a1a9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KRICAM HOLDING AS</w:t>
      </w:r>
    </w:p>
    <w:sectPr>
      <w:headerReference xmlns:r="http://schemas.openxmlformats.org/officeDocument/2006/relationships" w:type="default" r:id="R48c4f4fb2ce34549"/>
      <w:footerReference xmlns:r="http://schemas.openxmlformats.org/officeDocument/2006/relationships" w:type="default" r:id="Rb56cb4166205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KRICAM HOLDING AS   ·   Org.nr 921 558 376   ·   Sveiservegen 3A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4f4fb2ce34549" /><Relationship Type="http://schemas.openxmlformats.org/officeDocument/2006/relationships/footer" Target="/word/footer1.xml" Id="Rb56cb416620549d7" /></Relationships>
</file>