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09fd6141f44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HBMU INVEST AS</w:t>
      </w:r>
    </w:p>
    <w:sectPr>
      <w:headerReference xmlns:r="http://schemas.openxmlformats.org/officeDocument/2006/relationships" w:type="default" r:id="R1bcb31205c9a4e4c"/>
      <w:footerReference xmlns:r="http://schemas.openxmlformats.org/officeDocument/2006/relationships" w:type="default" r:id="Rdf5ca1414b6040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HBMU INVEST AS   ·   Org.nr 921 564 805   ·   Vestersidvegen 16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HBMU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cb31205c9a4e4c" /><Relationship Type="http://schemas.openxmlformats.org/officeDocument/2006/relationships/footer" Target="/word/footer1.xml" Id="Rdf5ca1414b6040a7" /></Relationships>
</file>