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ca5118b1bc4b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3D INNOVATION NORDIC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3D INNOVATION NORDIC AS</w:t>
      </w:r>
    </w:p>
    <w:sectPr>
      <w:headerReference xmlns:r="http://schemas.openxmlformats.org/officeDocument/2006/relationships" w:type="default" r:id="Raecd0b9254874681"/>
      <w:footerReference xmlns:r="http://schemas.openxmlformats.org/officeDocument/2006/relationships" w:type="default" r:id="R04aefacd3df947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3D INNOVATION NORDIC AS   ·   Org.nr 921 594 631   ·   Wessels gate 8   ·   0165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3D INNOVATION NORDIC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cd0b9254874681" /><Relationship Type="http://schemas.openxmlformats.org/officeDocument/2006/relationships/footer" Target="/word/footer1.xml" Id="R04aefacd3df947f7" /></Relationships>
</file>