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1bcb8ae5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ca2a89c534a2b"/>
      <w:footerReference xmlns:r="http://schemas.openxmlformats.org/officeDocument/2006/relationships" w:type="default" r:id="R0074a83d768b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ca2a89c534a2b" /><Relationship Type="http://schemas.openxmlformats.org/officeDocument/2006/relationships/footer" Target="/word/footer1.xml" Id="R0074a83d768b4cb5" /></Relationships>
</file>