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b4a49ddf9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K. JOHANNESSEN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JOHANNESSEN HOLDING AS</w:t>
      </w:r>
    </w:p>
    <w:sectPr>
      <w:headerReference xmlns:r="http://schemas.openxmlformats.org/officeDocument/2006/relationships" w:type="default" r:id="R189e98bf3f7c4f06"/>
      <w:footerReference xmlns:r="http://schemas.openxmlformats.org/officeDocument/2006/relationships" w:type="default" r:id="R53ae345dfd64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JOHANNESSEN HOLDING AS   ·   Org.nr 921 648 367   ·   c/o Kristoffer Johannessen, Sisikveien 16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JOHANNESSEN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98bf3f7c4f06" /><Relationship Type="http://schemas.openxmlformats.org/officeDocument/2006/relationships/footer" Target="/word/footer1.xml" Id="R53ae345dfd644268" /></Relationships>
</file>