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cbf323ef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DRØMMEBAD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DRØMMEBAD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c3675c7524265"/>
      <w:footerReference xmlns:r="http://schemas.openxmlformats.org/officeDocument/2006/relationships" w:type="default" r:id="R02847ef34c14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c3675c7524265" /><Relationship Type="http://schemas.openxmlformats.org/officeDocument/2006/relationships/footer" Target="/word/footer1.xml" Id="R02847ef34c1442b9" /></Relationships>
</file>