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55fb8257e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ECONSULTING ATAN</w:t>
      </w:r>
    </w:p>
    <w:sectPr>
      <w:headerReference xmlns:r="http://schemas.openxmlformats.org/officeDocument/2006/relationships" w:type="default" r:id="R59ae9ebd5fb1437f"/>
      <w:footerReference xmlns:r="http://schemas.openxmlformats.org/officeDocument/2006/relationships" w:type="default" r:id="R60bb507f3e2a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ECONSULTING ATAN   ·   Org.nr 921 691 963   ·   Nydalsveien 28   ·   0484 OSLO   ·   dialog@econsulting.digital   ·   www.econsulting.digital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ECONSULTING ATAN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e9ebd5fb1437f" /><Relationship Type="http://schemas.openxmlformats.org/officeDocument/2006/relationships/footer" Target="/word/footer1.xml" Id="R60bb507f3e2a4507" /></Relationships>
</file>