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93830d0d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REKDAL AS</w:t>
      </w:r>
    </w:p>
    <w:sectPr>
      <w:headerReference xmlns:r="http://schemas.openxmlformats.org/officeDocument/2006/relationships" w:type="default" r:id="R172ac6d896b84392"/>
      <w:footerReference xmlns:r="http://schemas.openxmlformats.org/officeDocument/2006/relationships" w:type="default" r:id="R35b40e68401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REKDAL AS   ·   Org.nr 921 718 489   ·   Kråknesvegen 7E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c6d896b84392" /><Relationship Type="http://schemas.openxmlformats.org/officeDocument/2006/relationships/footer" Target="/word/footer1.xml" Id="R35b40e68401948fb" /></Relationships>
</file>