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f12899a6e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NEXUS MK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NEXUS MK AS</w:t>
      </w:r>
    </w:p>
    <w:sectPr>
      <w:headerReference xmlns:r="http://schemas.openxmlformats.org/officeDocument/2006/relationships" w:type="default" r:id="Rcd3978f71a76413a"/>
      <w:footerReference xmlns:r="http://schemas.openxmlformats.org/officeDocument/2006/relationships" w:type="default" r:id="R1c1fb0ddbc10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NEXUS MK AS   ·   Org.nr 921 723 636   ·   Karisveien 65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NEXUS MK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978f71a76413a" /><Relationship Type="http://schemas.openxmlformats.org/officeDocument/2006/relationships/footer" Target="/word/footer1.xml" Id="R1c1fb0ddbc104428" /></Relationships>
</file>