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8b5951048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 AS</w:t>
      </w:r>
    </w:p>
    <w:sectPr>
      <w:headerReference xmlns:r="http://schemas.openxmlformats.org/officeDocument/2006/relationships" w:type="default" r:id="R59e01dcec6814462"/>
      <w:footerReference xmlns:r="http://schemas.openxmlformats.org/officeDocument/2006/relationships" w:type="default" r:id="R2de7e3098079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1dcec6814462" /><Relationship Type="http://schemas.openxmlformats.org/officeDocument/2006/relationships/footer" Target="/word/footer1.xml" Id="R2de7e30980794406" /></Relationships>
</file>