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4c063e692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HAMMERFEST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1b5b422343724c44"/>
      <w:footerReference xmlns:r="http://schemas.openxmlformats.org/officeDocument/2006/relationships" w:type="default" r:id="R286fcba123c7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b422343724c44" /><Relationship Type="http://schemas.openxmlformats.org/officeDocument/2006/relationships/footer" Target="/word/footer1.xml" Id="R286fcba123c749b0" /></Relationships>
</file>