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83d2dcd99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ØSTERGREN EIENDOM &amp;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ØSTERGREN EIENDOM &amp; BYGG AS</w:t>
      </w:r>
    </w:p>
    <w:sectPr>
      <w:headerReference xmlns:r="http://schemas.openxmlformats.org/officeDocument/2006/relationships" w:type="default" r:id="R917672d95422487b"/>
      <w:footerReference xmlns:r="http://schemas.openxmlformats.org/officeDocument/2006/relationships" w:type="default" r:id="R5420d2c7e3a4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ØSTERGREN EIENDOM &amp; BYGG AS   ·   Org.nr 921 782 500   ·   Bråtenveien 1A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ØSTERGREN EIENDOM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672d95422487b" /><Relationship Type="http://schemas.openxmlformats.org/officeDocument/2006/relationships/footer" Target="/word/footer1.xml" Id="R5420d2c7e3a44c81" /></Relationships>
</file>