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2ebf96785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ØSTERGREN EIENDOM &amp; BYGG AS</w:t>
      </w:r>
    </w:p>
    <w:sectPr>
      <w:headerReference xmlns:r="http://schemas.openxmlformats.org/officeDocument/2006/relationships" w:type="default" r:id="R25884995b29b4b65"/>
      <w:footerReference xmlns:r="http://schemas.openxmlformats.org/officeDocument/2006/relationships" w:type="default" r:id="Re684f9aefda1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ØSTERGREN EIENDOM &amp; BYGG AS   ·   Org.nr 921 782 500   ·   Bråtenveien 1A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ØSTERGREN EIENDOM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84995b29b4b65" /><Relationship Type="http://schemas.openxmlformats.org/officeDocument/2006/relationships/footer" Target="/word/footer1.xml" Id="Re684f9aefda146f5" /></Relationships>
</file>