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0f680663d640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MOTREGN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MOTREGN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90ce82dff34316"/>
      <w:footerReference xmlns:r="http://schemas.openxmlformats.org/officeDocument/2006/relationships" w:type="default" r:id="Rf2ada7f9bc5b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MOTREGN AS   ·   Org.nr 921 790 473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MOTREGN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90ce82dff34316" /><Relationship Type="http://schemas.openxmlformats.org/officeDocument/2006/relationships/footer" Target="/word/footer1.xml" Id="Rf2ada7f9bc5b45f1" /></Relationships>
</file>