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4dd0211e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BARKEDALEN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a807eb9cdab4212"/>
      <w:footerReference xmlns:r="http://schemas.openxmlformats.org/officeDocument/2006/relationships" w:type="default" r:id="Rbc1967b44be7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07eb9cdab4212" /><Relationship Type="http://schemas.openxmlformats.org/officeDocument/2006/relationships/footer" Target="/word/footer1.xml" Id="Rbc1967b44be74831" /></Relationships>
</file>