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e59d67aa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RIVENDELL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cbcb9d86e5d0459b"/>
      <w:footerReference xmlns:r="http://schemas.openxmlformats.org/officeDocument/2006/relationships" w:type="default" r:id="R0d14c5a6b168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b9d86e5d0459b" /><Relationship Type="http://schemas.openxmlformats.org/officeDocument/2006/relationships/footer" Target="/word/footer1.xml" Id="R0d14c5a6b16849e5" /></Relationships>
</file>