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006e3759c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COWRY 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COWRY 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284f190714276"/>
      <w:footerReference xmlns:r="http://schemas.openxmlformats.org/officeDocument/2006/relationships" w:type="default" r:id="R72008964ead1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COWRY EV AS   ·   Org.nr 921 845 367   ·   c/o Yngvar Tov Herbjørnssønn, Åsbrekka 21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COWRY 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284f190714276" /><Relationship Type="http://schemas.openxmlformats.org/officeDocument/2006/relationships/footer" Target="/word/footer1.xml" Id="R72008964ead147e8" /></Relationships>
</file>