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4be2acd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ROTO HOLDING AS</w:t>
      </w:r>
    </w:p>
    <w:sectPr>
      <w:headerReference xmlns:r="http://schemas.openxmlformats.org/officeDocument/2006/relationships" w:type="default" r:id="R1c68ae252d834b79"/>
      <w:footerReference xmlns:r="http://schemas.openxmlformats.org/officeDocument/2006/relationships" w:type="default" r:id="R777b2c3f95eb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8ae252d834b79" /><Relationship Type="http://schemas.openxmlformats.org/officeDocument/2006/relationships/footer" Target="/word/footer1.xml" Id="R777b2c3f95eb46b9" /></Relationships>
</file>