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31025c8ec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ROTO HOLDING AS</w:t>
      </w:r>
    </w:p>
    <w:sectPr>
      <w:headerReference xmlns:r="http://schemas.openxmlformats.org/officeDocument/2006/relationships" w:type="default" r:id="R6e571f4ef4cd49f0"/>
      <w:footerReference xmlns:r="http://schemas.openxmlformats.org/officeDocument/2006/relationships" w:type="default" r:id="R0a0c5b9839ca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1f4ef4cd49f0" /><Relationship Type="http://schemas.openxmlformats.org/officeDocument/2006/relationships/footer" Target="/word/footer1.xml" Id="R0a0c5b9839ca495c" /></Relationships>
</file>