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3127c6f6f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EDVARD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EDVARD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8c6176ebc44f7"/>
      <w:footerReference xmlns:r="http://schemas.openxmlformats.org/officeDocument/2006/relationships" w:type="default" r:id="R717fff896ef4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8c6176ebc44f7" /><Relationship Type="http://schemas.openxmlformats.org/officeDocument/2006/relationships/footer" Target="/word/footer1.xml" Id="R717fff896ef44300" /></Relationships>
</file>