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765b481f9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bfdbe8f94f5c49b5"/>
      <w:footerReference xmlns:r="http://schemas.openxmlformats.org/officeDocument/2006/relationships" w:type="default" r:id="R2ca35f7bc81b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be8f94f5c49b5" /><Relationship Type="http://schemas.openxmlformats.org/officeDocument/2006/relationships/footer" Target="/word/footer1.xml" Id="R2ca35f7bc81b443f" /></Relationships>
</file>