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f5f1ae7fb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c400d98fe421c"/>
      <w:footerReference xmlns:r="http://schemas.openxmlformats.org/officeDocument/2006/relationships" w:type="default" r:id="Rfbbf07e5d299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TTK HOLDING AS   ·   Org.nr 921 860 986   ·   c/o Terje Kristiansen, Guldhaugsletta 41B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c400d98fe421c" /><Relationship Type="http://schemas.openxmlformats.org/officeDocument/2006/relationships/footer" Target="/word/footer1.xml" Id="Rfbbf07e5d2994806" /></Relationships>
</file>