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56183eb98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dfab92fbbab94916"/>
      <w:footerReference xmlns:r="http://schemas.openxmlformats.org/officeDocument/2006/relationships" w:type="default" r:id="R6d296ee12e21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b92fbbab94916" /><Relationship Type="http://schemas.openxmlformats.org/officeDocument/2006/relationships/footer" Target="/word/footer1.xml" Id="R6d296ee12e214e34" /></Relationships>
</file>