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5105d89c4d4f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CREDO INVEST NR 17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INVEST NR 17 AS</w:t>
      </w:r>
    </w:p>
    <w:sectPr>
      <w:headerReference xmlns:r="http://schemas.openxmlformats.org/officeDocument/2006/relationships" w:type="default" r:id="Rb318001af84e42fb"/>
      <w:footerReference xmlns:r="http://schemas.openxmlformats.org/officeDocument/2006/relationships" w:type="default" r:id="Reb86eb6df95746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INVEST NR 17 AS   ·   Org.nr 921 885 350   ·   c/o Credo Partners AS, Stortingsgata 22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INVEST NR 17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18001af84e42fb" /><Relationship Type="http://schemas.openxmlformats.org/officeDocument/2006/relationships/footer" Target="/word/footer1.xml" Id="Reb86eb6df95746b7" /></Relationships>
</file>