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f7b73b01f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BROCH JC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JC HOLDING AS</w:t>
      </w:r>
    </w:p>
    <w:sectPr>
      <w:headerReference xmlns:r="http://schemas.openxmlformats.org/officeDocument/2006/relationships" w:type="default" r:id="R59b41bd33b134a7e"/>
      <w:footerReference xmlns:r="http://schemas.openxmlformats.org/officeDocument/2006/relationships" w:type="default" r:id="Rd97eaef6e6d1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JC HOLDING AS   ·   Org.nr 921 890 281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JC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41bd33b134a7e" /><Relationship Type="http://schemas.openxmlformats.org/officeDocument/2006/relationships/footer" Target="/word/footer1.xml" Id="Rd97eaef6e6d14fc4" /></Relationships>
</file>