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61c8418d74d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REVISOR-PARTNER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1 AS</w:t>
      </w:r>
    </w:p>
    <w:sectPr>
      <w:headerReference xmlns:r="http://schemas.openxmlformats.org/officeDocument/2006/relationships" w:type="default" r:id="Rdbe5fc9acf814067"/>
      <w:footerReference xmlns:r="http://schemas.openxmlformats.org/officeDocument/2006/relationships" w:type="default" r:id="Rc191a2566371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1 AS   ·   Org.nr 921 892 993   ·   Årstadveien 17C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5fc9acf814067" /><Relationship Type="http://schemas.openxmlformats.org/officeDocument/2006/relationships/footer" Target="/word/footer1.xml" Id="Rc191a25663714068" /></Relationships>
</file>