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78cf23689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 &amp; NORDAL HOLDING AS</w:t>
      </w:r>
    </w:p>
    <w:sectPr>
      <w:headerReference xmlns:r="http://schemas.openxmlformats.org/officeDocument/2006/relationships" w:type="default" r:id="Rc293dc7ebeee4e19"/>
      <w:footerReference xmlns:r="http://schemas.openxmlformats.org/officeDocument/2006/relationships" w:type="default" r:id="Rec58927ed767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&amp; NORDAL HOLDING AS   ·   Org.nr 921 955 219   ·   Nannestadvegen 323B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&amp; NORDAL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3dc7ebeee4e19" /><Relationship Type="http://schemas.openxmlformats.org/officeDocument/2006/relationships/footer" Target="/word/footer1.xml" Id="Rec58927ed7674f35" /></Relationships>
</file>