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21238230a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KVANNES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KVANNES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b5a54fcaf40e6"/>
      <w:footerReference xmlns:r="http://schemas.openxmlformats.org/officeDocument/2006/relationships" w:type="default" r:id="Rbfaee65228d2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KVANNES INVEST AS   ·   Org.nr 921 956 754   ·   Torvhågveien 7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KVANNES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b5a54fcaf40e6" /><Relationship Type="http://schemas.openxmlformats.org/officeDocument/2006/relationships/footer" Target="/word/footer1.xml" Id="Rbfaee65228d2461d" /></Relationships>
</file>