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ed8ae595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CBD HOLDING AS</w:t>
      </w:r>
    </w:p>
    <w:sectPr>
      <w:headerReference xmlns:r="http://schemas.openxmlformats.org/officeDocument/2006/relationships" w:type="default" r:id="R52b437b794654b79"/>
      <w:footerReference xmlns:r="http://schemas.openxmlformats.org/officeDocument/2006/relationships" w:type="default" r:id="R5166a22acd24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437b794654b79" /><Relationship Type="http://schemas.openxmlformats.org/officeDocument/2006/relationships/footer" Target="/word/footer1.xml" Id="R5166a22acd24412e" /></Relationships>
</file>