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5c2ee8ad5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TRESCHOW-FRITZØE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TRESCHOW-FRITZØE HOLDING AS</w:t>
      </w:r>
    </w:p>
    <w:sectPr>
      <w:headerReference xmlns:r="http://schemas.openxmlformats.org/officeDocument/2006/relationships" w:type="default" r:id="R9cbfae7221ec41aa"/>
      <w:footerReference xmlns:r="http://schemas.openxmlformats.org/officeDocument/2006/relationships" w:type="default" r:id="Rb7ed0947b0c5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TRESCHOW-FRITZØE HOLDING AS   ·   Org.nr 921 971 834   ·   Sanden 1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TRESCHOW-FRITZØE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fae7221ec41aa" /><Relationship Type="http://schemas.openxmlformats.org/officeDocument/2006/relationships/footer" Target="/word/footer1.xml" Id="Rb7ed0947b0c54aaa" /></Relationships>
</file>