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ab04014e544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DAKKI 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DAKKI B AS</w:t>
      </w:r>
    </w:p>
    <w:sectPr>
      <w:headerReference xmlns:r="http://schemas.openxmlformats.org/officeDocument/2006/relationships" w:type="default" r:id="R44e3f89ea0424f8a"/>
      <w:footerReference xmlns:r="http://schemas.openxmlformats.org/officeDocument/2006/relationships" w:type="default" r:id="R4c0e0b78d759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DAKKI B AS   ·   Org.nr 921 973 071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DAKKI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3f89ea0424f8a" /><Relationship Type="http://schemas.openxmlformats.org/officeDocument/2006/relationships/footer" Target="/word/footer1.xml" Id="R4c0e0b78d759491e" /></Relationships>
</file>