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3694b2322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DRAGEHAUGEN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DRAGEHAUGEN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e4cc4db014f77"/>
      <w:footerReference xmlns:r="http://schemas.openxmlformats.org/officeDocument/2006/relationships" w:type="default" r:id="Ra5b2ebb4fadf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B AS   ·   Org.nr 921 973 209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e4cc4db014f77" /><Relationship Type="http://schemas.openxmlformats.org/officeDocument/2006/relationships/footer" Target="/word/footer1.xml" Id="Ra5b2ebb4fadf4ded" /></Relationships>
</file>