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7f1c1f194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BJØRKHAUG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BJØRKHAUG INVESTERING AS</w:t>
      </w:r>
    </w:p>
    <w:sectPr>
      <w:headerReference xmlns:r="http://schemas.openxmlformats.org/officeDocument/2006/relationships" w:type="default" r:id="R4389428a61414091"/>
      <w:footerReference xmlns:r="http://schemas.openxmlformats.org/officeDocument/2006/relationships" w:type="default" r:id="R75b654333fe7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BJØRKHAUG INVESTERING AS   ·   Org.nr 921 981 759   ·   Larsokveien 14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BJØRKHAUG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9428a61414091" /><Relationship Type="http://schemas.openxmlformats.org/officeDocument/2006/relationships/footer" Target="/word/footer1.xml" Id="R75b654333fe7491f" /></Relationships>
</file>