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0fdb0dd16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 INVEST AS</w:t>
      </w:r>
    </w:p>
    <w:sectPr>
      <w:headerReference xmlns:r="http://schemas.openxmlformats.org/officeDocument/2006/relationships" w:type="default" r:id="Redf4c107ae8046f8"/>
      <w:footerReference xmlns:r="http://schemas.openxmlformats.org/officeDocument/2006/relationships" w:type="default" r:id="R203804455e99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 INVEST AS   ·   Org.nr 921 984 839   ·   Angedalsvegen 39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4c107ae8046f8" /><Relationship Type="http://schemas.openxmlformats.org/officeDocument/2006/relationships/footer" Target="/word/footer1.xml" Id="R203804455e994e37" /></Relationships>
</file>