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03900859a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BYTUNETNATTKLUBB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BYTUNETNATTKLUBB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9037f94d9450f"/>
      <w:footerReference xmlns:r="http://schemas.openxmlformats.org/officeDocument/2006/relationships" w:type="default" r:id="R34ad9a618f3e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BYTUNETNATTKLUBB AS   ·   Org.nr 921 985 568   ·   Haraldsgata 169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BYTUNETNATTKLUBB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9037f94d9450f" /><Relationship Type="http://schemas.openxmlformats.org/officeDocument/2006/relationships/footer" Target="/word/footer1.xml" Id="R34ad9a618f3e4b18" /></Relationships>
</file>