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5bd1111be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EKR INVEST AS</w:t>
      </w:r>
    </w:p>
    <w:sectPr>
      <w:headerReference xmlns:r="http://schemas.openxmlformats.org/officeDocument/2006/relationships" w:type="default" r:id="Rc72b59362bd04053"/>
      <w:footerReference xmlns:r="http://schemas.openxmlformats.org/officeDocument/2006/relationships" w:type="default" r:id="Rf37dd8ed10cd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EKR INVEST AS   ·   Org.nr 921 985 703   ·   Kyrkjevegen 31B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b59362bd04053" /><Relationship Type="http://schemas.openxmlformats.org/officeDocument/2006/relationships/footer" Target="/word/footer1.xml" Id="Rf37dd8ed10cd421f" /></Relationships>
</file>